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EA" w:rsidRPr="00D73BEA" w:rsidRDefault="00D73BEA" w:rsidP="00D73BEA">
      <w:pPr>
        <w:jc w:val="center"/>
        <w:rPr>
          <w:rFonts w:ascii="PT Astra Serif" w:hAnsi="PT Astra Serif"/>
          <w:b/>
          <w:sz w:val="28"/>
          <w:szCs w:val="28"/>
        </w:rPr>
      </w:pPr>
      <w:r w:rsidRPr="00D73BEA">
        <w:rPr>
          <w:rFonts w:ascii="PT Astra Serif" w:hAnsi="PT Astra Serif"/>
          <w:b/>
          <w:sz w:val="28"/>
          <w:szCs w:val="28"/>
        </w:rPr>
        <w:t>Материально-техническая база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8"/>
        <w:gridCol w:w="2393"/>
        <w:gridCol w:w="2393"/>
      </w:tblGrid>
      <w:tr w:rsidR="00D73BEA" w:rsidRPr="00D73BEA" w:rsidTr="0020337E">
        <w:tc>
          <w:tcPr>
            <w:tcW w:w="817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BE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proofErr w:type="gramEnd"/>
            <w:r w:rsidRPr="00D73BEA">
              <w:rPr>
                <w:rFonts w:ascii="PT Astra Serif" w:hAnsi="PT Astra Serif"/>
                <w:sz w:val="28"/>
                <w:szCs w:val="28"/>
              </w:rPr>
              <w:t>/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Наименование имущества</w:t>
            </w:r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 Количество, шт.</w:t>
            </w:r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Балансовая стоимость, руб. за ед.</w:t>
            </w:r>
          </w:p>
        </w:tc>
      </w:tr>
      <w:tr w:rsidR="00D73BEA" w:rsidRPr="00D73BEA" w:rsidTr="0020337E">
        <w:tc>
          <w:tcPr>
            <w:tcW w:w="817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ноутбук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Rikor</w:t>
            </w:r>
            <w:proofErr w:type="spellEnd"/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31 980,00</w:t>
            </w:r>
          </w:p>
        </w:tc>
      </w:tr>
      <w:tr w:rsidR="00D73BEA" w:rsidRPr="00D73BEA" w:rsidTr="0020337E">
        <w:tc>
          <w:tcPr>
            <w:tcW w:w="817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МФУ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Pantum</w:t>
            </w:r>
            <w:proofErr w:type="spellEnd"/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73BEA" w:rsidRPr="00D73BEA" w:rsidRDefault="00D73BEA" w:rsidP="0020337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22 250,00</w:t>
            </w:r>
          </w:p>
        </w:tc>
      </w:tr>
      <w:tr w:rsidR="00D73BEA" w:rsidRPr="00D73BEA" w:rsidTr="0020337E">
        <w:trPr>
          <w:trHeight w:val="2246"/>
        </w:trPr>
        <w:tc>
          <w:tcPr>
            <w:tcW w:w="817" w:type="dxa"/>
          </w:tcPr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73BEA" w:rsidRPr="00D73BEA" w:rsidRDefault="00D73BEA" w:rsidP="0020337E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цифровые лаборатории:</w:t>
            </w:r>
          </w:p>
          <w:p w:rsidR="00D73BEA" w:rsidRPr="00D73BEA" w:rsidRDefault="00D73BEA" w:rsidP="0020337E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Физика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ViLab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Phys</w:t>
            </w:r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D73BEA">
              <w:rPr>
                <w:rFonts w:ascii="PT Astra Serif" w:hAnsi="PT Astra Serif"/>
                <w:sz w:val="28"/>
                <w:szCs w:val="28"/>
              </w:rPr>
              <w:t>0001;</w:t>
            </w:r>
          </w:p>
          <w:p w:rsidR="00D73BEA" w:rsidRPr="00D73BEA" w:rsidRDefault="00D73BEA" w:rsidP="0020337E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Химия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ViLab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Chem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D73BEA">
              <w:rPr>
                <w:rFonts w:ascii="PT Astra Serif" w:hAnsi="PT Astra Serif"/>
                <w:sz w:val="28"/>
                <w:szCs w:val="28"/>
              </w:rPr>
              <w:t>0002;</w:t>
            </w:r>
          </w:p>
          <w:p w:rsidR="00D73BEA" w:rsidRPr="00D73BEA" w:rsidRDefault="00D73BEA" w:rsidP="0020337E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Биология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ViLab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Bio</w:t>
            </w:r>
            <w:r w:rsidRPr="00D73BE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</w:t>
            </w:r>
            <w:r w:rsidRPr="00D73BEA">
              <w:rPr>
                <w:rFonts w:ascii="PT Astra Serif" w:hAnsi="PT Astra Serif"/>
                <w:sz w:val="28"/>
                <w:szCs w:val="28"/>
              </w:rPr>
              <w:t>0003;</w:t>
            </w:r>
          </w:p>
          <w:p w:rsidR="00D73BEA" w:rsidRPr="00D73BEA" w:rsidRDefault="00D73BEA" w:rsidP="0020337E">
            <w:pPr>
              <w:spacing w:after="0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Экология</w:t>
            </w:r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>ViLab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  <w:lang w:val="en-US"/>
              </w:rPr>
              <w:t xml:space="preserve"> Eco V0005.</w:t>
            </w:r>
          </w:p>
          <w:p w:rsidR="00D73BEA" w:rsidRPr="00D73BEA" w:rsidRDefault="00D73BEA" w:rsidP="0020337E">
            <w:pPr>
              <w:spacing w:after="0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  <w:p w:rsidR="00D73BEA" w:rsidRPr="00D73BEA" w:rsidRDefault="00D73BEA" w:rsidP="0020337E">
            <w:pPr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21 828,00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21 828,00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21 828,00</w:t>
            </w:r>
          </w:p>
          <w:p w:rsidR="00D73BEA" w:rsidRPr="00D73BEA" w:rsidRDefault="00D73BEA" w:rsidP="0020337E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41 398,7</w:t>
            </w:r>
          </w:p>
        </w:tc>
      </w:tr>
    </w:tbl>
    <w:p w:rsidR="00D73BEA" w:rsidRDefault="00D73BEA">
      <w:pPr>
        <w:rPr>
          <w:rFonts w:ascii="PT Astra Serif" w:hAnsi="PT Astra Serif"/>
          <w:sz w:val="28"/>
          <w:szCs w:val="28"/>
        </w:rPr>
      </w:pPr>
    </w:p>
    <w:tbl>
      <w:tblPr>
        <w:tblStyle w:val="table1"/>
        <w:tblW w:w="9498" w:type="dxa"/>
        <w:tblInd w:w="1" w:type="dxa"/>
        <w:tblLook w:val="04A0"/>
      </w:tblPr>
      <w:tblGrid>
        <w:gridCol w:w="408"/>
        <w:gridCol w:w="3929"/>
        <w:gridCol w:w="1403"/>
        <w:gridCol w:w="1348"/>
        <w:gridCol w:w="2410"/>
      </w:tblGrid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Товар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Цена, рублей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Сумма, рублей</w:t>
            </w:r>
          </w:p>
        </w:tc>
      </w:tr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Стол ученический двухместный регулируемый (серый, кромка красная) 1200х500х700 мм.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4 696.00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122 096.00</w:t>
            </w:r>
          </w:p>
        </w:tc>
      </w:tr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Стол ученический одноместный регулируемый  (серый, кромка красная) 600х500х700 мм.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3 733.00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37 330.00</w:t>
            </w:r>
          </w:p>
        </w:tc>
      </w:tr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 xml:space="preserve">Стул ученический регулируемый (сиденье и спинка красные) </w:t>
            </w:r>
            <w:proofErr w:type="spellStart"/>
            <w:r w:rsidRPr="00D73BEA">
              <w:rPr>
                <w:rFonts w:ascii="PT Astra Serif" w:hAnsi="PT Astra Serif"/>
                <w:sz w:val="28"/>
                <w:szCs w:val="28"/>
              </w:rPr>
              <w:t>Р.гр</w:t>
            </w:r>
            <w:proofErr w:type="spellEnd"/>
            <w:r w:rsidRPr="00D73BEA">
              <w:rPr>
                <w:rFonts w:ascii="PT Astra Serif" w:hAnsi="PT Astra Serif"/>
                <w:sz w:val="28"/>
                <w:szCs w:val="28"/>
              </w:rPr>
              <w:t xml:space="preserve"> 5-7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62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2 490.00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154 380.00</w:t>
            </w:r>
          </w:p>
        </w:tc>
      </w:tr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Комплект столов демонстрационных корпусных 2400х750х900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32 943,00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32 943,00</w:t>
            </w:r>
          </w:p>
        </w:tc>
      </w:tr>
      <w:tr w:rsidR="00D73BEA" w:rsidRPr="00D73BEA" w:rsidTr="00D73BEA">
        <w:tc>
          <w:tcPr>
            <w:tcW w:w="40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D73BEA" w:rsidRPr="00D73BEA" w:rsidRDefault="00D73BEA" w:rsidP="0020337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Часы "ТОЧКА РОСТА" резные, с часовым механизмом, диаметр</w:t>
            </w:r>
          </w:p>
          <w:p w:rsidR="00D73BEA" w:rsidRPr="00D73BEA" w:rsidRDefault="00D73BEA" w:rsidP="0020337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30 см</w:t>
            </w:r>
          </w:p>
        </w:tc>
        <w:tc>
          <w:tcPr>
            <w:tcW w:w="1403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2 850,00</w:t>
            </w:r>
          </w:p>
        </w:tc>
        <w:tc>
          <w:tcPr>
            <w:tcW w:w="2410" w:type="dxa"/>
          </w:tcPr>
          <w:p w:rsidR="00D73BEA" w:rsidRPr="00D73BEA" w:rsidRDefault="00D73BEA" w:rsidP="0020337E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73BEA">
              <w:rPr>
                <w:rFonts w:ascii="PT Astra Serif" w:eastAsiaTheme="minorHAnsi" w:hAnsi="PT Astra Serif" w:cs="ArialMT"/>
                <w:sz w:val="28"/>
                <w:szCs w:val="28"/>
                <w:lang w:eastAsia="en-US"/>
              </w:rPr>
              <w:t>5 700,00</w:t>
            </w:r>
          </w:p>
        </w:tc>
      </w:tr>
    </w:tbl>
    <w:p w:rsidR="00D73BEA" w:rsidRDefault="00D73BEA">
      <w:pPr>
        <w:rPr>
          <w:rFonts w:ascii="PT Astra Serif" w:hAnsi="PT Astra Serif"/>
          <w:sz w:val="28"/>
          <w:szCs w:val="28"/>
        </w:rPr>
      </w:pPr>
    </w:p>
    <w:p w:rsidR="00D73BEA" w:rsidRPr="00D73BEA" w:rsidRDefault="00D73BEA">
      <w:pPr>
        <w:rPr>
          <w:rFonts w:ascii="PT Astra Serif" w:hAnsi="PT Astra Serif"/>
          <w:sz w:val="28"/>
          <w:szCs w:val="28"/>
        </w:rPr>
      </w:pPr>
    </w:p>
    <w:sectPr w:rsidR="00D73BEA" w:rsidRPr="00D7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76FC"/>
    <w:rsid w:val="00D73BEA"/>
    <w:rsid w:val="00E0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EA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1">
    <w:name w:val="table1"/>
    <w:uiPriority w:val="99"/>
    <w:rsid w:val="00D73BEA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2</cp:revision>
  <dcterms:created xsi:type="dcterms:W3CDTF">2023-07-24T10:03:00Z</dcterms:created>
  <dcterms:modified xsi:type="dcterms:W3CDTF">2023-07-24T10:09:00Z</dcterms:modified>
</cp:coreProperties>
</file>